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2"/>
          <w:szCs w:val="32"/>
          <w:rtl w:val="0"/>
        </w:rPr>
        <w:t xml:space="preserve">​​商与方国的关系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The relationship between the Shang &amp; neighbouring states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商代的西方方国有60个，北方方国有8个，东方方国有23个，南方方国有12个，地望待考方国有55个，共计</w:t>
      </w:r>
      <w:r w:rsidDel="00000000" w:rsidR="00000000" w:rsidRPr="00000000">
        <w:rPr>
          <w:b w:val="1"/>
          <w:bCs w:val="1"/>
          <w:sz w:val="24"/>
          <w:szCs w:val="24"/>
          <w:highlight w:val="white"/>
          <w:rtl w:val="0"/>
        </w:rPr>
        <w:t xml:space="preserve">158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个方国。</w:t>
      </w:r>
    </w:p>
    <w:p w:rsidR="00000000" w:rsidDel="00000000" w:rsidP="00000000" w:rsidRDefault="00000000" w:rsidRPr="00000000" w14:paraId="0000000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 the Shang dynasty, there were 60 western states, 8 northern states, 23 eastern states, 12 southern states, and 55 states whose locations are still uncertain, making a total of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rtl w:val="0"/>
        </w:rPr>
        <w:t xml:space="preserve"> 158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neighbouring states.</w:t>
      </w:r>
    </w:p>
    <w:p w:rsidR="00000000" w:rsidDel="00000000" w:rsidP="00000000" w:rsidRDefault="00000000" w:rsidRPr="00000000" w14:paraId="00000005">
      <w:pPr>
        <w:spacing w:line="360" w:lineRule="auto"/>
        <w:ind w:left="72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可分为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3种：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They can be divided into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three categories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highlight w:val="white"/>
          <w:rtl w:val="0"/>
        </w:rPr>
        <w:t xml:space="preserve">1️⃣只与商王朝为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28"/>
          <w:szCs w:val="28"/>
          <w:shd w:fill="f4cccc" w:val="clear"/>
          <w:rtl w:val="0"/>
        </w:rPr>
        <w:t xml:space="preserve">敌</w:t>
      </w:r>
      <w:r w:rsidDel="00000000" w:rsidR="00000000" w:rsidRPr="00000000">
        <w:rPr>
          <w:b w:val="1"/>
          <w:bCs w:val="1"/>
          <w:color w:val="4a86e8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Those who were always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0000"/>
          <w:sz w:val="24"/>
          <w:szCs w:val="24"/>
          <w:rtl w:val="0"/>
        </w:rPr>
        <w:t xml:space="preserve"> enemies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of the Shang dynasty</w:t>
      </w:r>
    </w:p>
    <w:p w:rsidR="00000000" w:rsidDel="00000000" w:rsidP="00000000" w:rsidRDefault="00000000" w:rsidRPr="00000000" w14:paraId="00000009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color w:val="ff0000"/>
          <w:sz w:val="26"/>
          <w:szCs w:val="26"/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26"/>
          <w:szCs w:val="26"/>
          <w:shd w:fill="f4cccc" w:val="clear"/>
          <w:rtl w:val="0"/>
        </w:rPr>
        <w:t xml:space="preserve">例1: 土方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0000"/>
          <w:sz w:val="26"/>
          <w:szCs w:val="26"/>
          <w:shd w:fill="f4cccc" w:val="clear"/>
          <w:rtl w:val="0"/>
        </w:rPr>
        <w:t xml:space="preserve"> “Tu Fang”</w:t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spacing w:line="36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土方是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殷王朝北部的大敌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，它与殷王朝之间的战争始于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武丁时期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。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辛巳卜，争，贞今早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</w:t>
            </w:r>
            <w:hyperlink r:id="rId7">
              <w:r w:rsidDel="00000000" w:rsidR="00000000" w:rsidRPr="00000000">
                <w:rPr>
                  <w:sz w:val="24"/>
                  <w:szCs w:val="24"/>
                  <w:highlight w:val="white"/>
                  <w:u w:val="single"/>
                  <w:vertAlign w:val="superscript"/>
                  <w:rtl w:val="0"/>
                </w:rPr>
                <w:t xml:space="preserve">[247]</w:t>
              </w:r>
            </w:hyperlink>
            <w:hyperlink r:id="rId8">
              <w:r w:rsidDel="00000000" w:rsidR="00000000" w:rsidRPr="00000000">
                <w:rPr>
                  <w:sz w:val="24"/>
                  <w:szCs w:val="24"/>
                  <w:highlight w:val="white"/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王共人</w:t>
            </w:r>
          </w:p>
          <w:p w:rsidR="00000000" w:rsidDel="00000000" w:rsidP="00000000" w:rsidRDefault="00000000" w:rsidRPr="00000000" w14:paraId="0000000C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，呼妇好伐土方，受有佑。五月。</w:t>
            </w:r>
          </w:p>
          <w:p w:rsidR="00000000" w:rsidDel="00000000" w:rsidP="00000000" w:rsidRDefault="00000000" w:rsidRPr="00000000" w14:paraId="0000000D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f4cccc" w:val="clear"/>
                <w:rtl w:val="0"/>
              </w:rPr>
              <w:t xml:space="preserve">（《合集》6412/1）</w:t>
            </w:r>
          </w:p>
          <w:p w:rsidR="00000000" w:rsidDel="00000000" w:rsidP="00000000" w:rsidRDefault="00000000" w:rsidRPr="00000000" w14:paraId="0000000E">
            <w:pPr>
              <w:spacing w:line="360" w:lineRule="auto"/>
              <w:ind w:left="720" w:firstLine="0"/>
              <w:jc w:val="center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2367606" cy="1836753"/>
                  <wp:effectExtent b="0" l="0" r="0" t="0"/>
                  <wp:docPr id="87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606" cy="18367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line="360" w:lineRule="auto"/>
              <w:ind w:left="720" w:firstLine="0"/>
              <w:jc w:val="center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360" w:lineRule="auto"/>
              <w:jc w:val="center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2047875" cy="2520462"/>
                  <wp:effectExtent b="0" l="0" r="0" t="0"/>
                  <wp:docPr id="2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520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360" w:lineRule="auto"/>
              <w:ind w:left="0" w:firstLine="0"/>
              <w:rPr>
                <w:b w:val="1"/>
                <w:bCs w:val="1"/>
                <w:color w:val="ff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此辞“呼妇好伐土方”，说明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此次征伐土方是在妇好生前，即武丁中期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。而伐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7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方的统帅中没有妇好，且卜辞又云“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99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5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方于好 ”（《合集6153》），表明伐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9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方时妇好已死。</w:t>
            </w:r>
            <w:r w:rsidDel="00000000" w:rsidR="00000000" w:rsidRPr="00000000">
              <w:rPr>
                <w:b w:val="1"/>
                <w:bCs w:val="1"/>
                <w:color w:val="ff0000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3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方与殷王朝之间的战争始于妇好死后，即武丁后期。</w:t>
            </w:r>
          </w:p>
          <w:p w:rsidR="00000000" w:rsidDel="00000000" w:rsidP="00000000" w:rsidRDefault="00000000" w:rsidRPr="00000000" w14:paraId="00000012">
            <w:pPr>
              <w:spacing w:line="360" w:lineRule="auto"/>
              <w:ind w:left="0" w:firstLine="0"/>
              <w:jc w:val="both"/>
              <w:rPr>
                <w:color w:val="ff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sz w:val="20"/>
                <w:szCs w:val="20"/>
                <w:highlight w:val="white"/>
                <w:rtl w:val="0"/>
              </w:rPr>
              <w:t xml:space="preserve">武丁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spacing w:line="360" w:lineRule="auto"/>
              <w:jc w:val="center"/>
              <w:rPr>
                <w:color w:val="ff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ff0000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176338" cy="1307042"/>
                  <wp:effectExtent b="0" l="0" r="0" t="0"/>
                  <wp:docPr id="110" name="image109.jpg"/>
                  <a:graphic>
                    <a:graphicData uri="http://schemas.openxmlformats.org/drawingml/2006/picture">
                      <pic:pic>
                        <pic:nvPicPr>
                          <pic:cNvPr id="0" name="image109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8" cy="1307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2"/>
              </w:numPr>
              <w:spacing w:line="360" w:lineRule="auto"/>
              <w:ind w:left="72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商王</w:t>
            </w:r>
            <w:hyperlink r:id="rId13">
              <w:r w:rsidDel="00000000" w:rsidR="00000000" w:rsidRPr="00000000">
                <w:rPr>
                  <w:sz w:val="20"/>
                  <w:szCs w:val="20"/>
                  <w:highlight w:val="white"/>
                  <w:rtl w:val="0"/>
                </w:rPr>
                <w:t xml:space="preserve">小乙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之子，商朝第二十二任君主。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2"/>
              </w:numPr>
              <w:spacing w:line="360" w:lineRule="auto"/>
              <w:ind w:left="72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武丁在位期间对侵扰商朝的西、北诸方国，进行了一系列战争，同时又进行了南征，为商王朝广拓了疆域，东起海滨，西到陇右，南至江汉一带，北到河北北部，奠定了华夏民族大体上的疆域。在治理内政方面，武丁从民间选拔贤才，兴利除弊，政治清明，百姓富庶，使商朝达到鼎盛，史称“</w:t>
            </w:r>
            <w:hyperlink r:id="rId14">
              <w:r w:rsidDel="00000000" w:rsidR="00000000" w:rsidRPr="00000000">
                <w:rPr>
                  <w:sz w:val="20"/>
                  <w:szCs w:val="20"/>
                  <w:highlight w:val="white"/>
                  <w:rtl w:val="0"/>
                </w:rPr>
                <w:t xml:space="preserve">武丁中兴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”。</w:t>
            </w:r>
          </w:p>
          <w:p w:rsidR="00000000" w:rsidDel="00000000" w:rsidP="00000000" w:rsidRDefault="00000000" w:rsidRPr="00000000" w14:paraId="00000016">
            <w:pPr>
              <w:spacing w:line="360" w:lineRule="auto"/>
              <w:ind w:left="0" w:firstLine="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spacing w:line="360" w:lineRule="auto"/>
              <w:ind w:left="0" w:firstLine="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sz w:val="20"/>
                <w:szCs w:val="20"/>
                <w:rtl w:val="0"/>
              </w:rPr>
              <w:t xml:space="preserve">妇好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826528" cy="1100138"/>
                  <wp:effectExtent b="0" l="0" r="0" t="0"/>
                  <wp:docPr id="6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528" cy="1100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9"/>
              </w:numPr>
              <w:spacing w:after="0" w:afterAutospacing="0" w:line="411.4285714285714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商王武丁的妻子，出土的大量甲骨卜辞表明，妇好多次受命征战沙场，为商王朝拓展疆土立下汗马功劳。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9"/>
              </w:numPr>
              <w:spacing w:after="0" w:afterAutospacing="0" w:line="411.4285714285714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她还经常受命主持祭天、祭先祖、祭神泉等各类祭典，又任</w:t>
            </w:r>
            <w:hyperlink r:id="rId16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占卜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之官。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9"/>
              </w:numPr>
              <w:spacing w:after="0" w:line="411.4285714285714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中国历史上有名的</w:t>
            </w:r>
            <w:hyperlink r:id="rId17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军事家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，是个善于打仗的</w:t>
            </w:r>
            <w:hyperlink r:id="rId18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女将军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，殷墟的</w:t>
            </w:r>
            <w:hyperlink r:id="rId19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甲骨文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记录了她攻克了周边诸多方国，这在历史上都是罕见的。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辛丑卜，争，贞曰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0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14300" cy="190500"/>
                  <wp:effectExtent b="0" l="0" r="0" t="0"/>
                  <wp:docPr id="5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13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于土 </w:t>
            </w:r>
          </w:p>
          <w:p w:rsidR="00000000" w:rsidDel="00000000" w:rsidP="00000000" w:rsidRDefault="00000000" w:rsidRPr="00000000" w14:paraId="0000001E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        ……其敦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5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，允其敦。四月。</w:t>
            </w:r>
          </w:p>
          <w:p w:rsidR="00000000" w:rsidDel="00000000" w:rsidP="00000000" w:rsidRDefault="00000000" w:rsidRPr="00000000" w14:paraId="0000001F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f4cccc" w:val="clear"/>
                <w:rtl w:val="0"/>
              </w:rPr>
              <w:t xml:space="preserve">（《合集》6354正/1）</w:t>
            </w:r>
          </w:p>
          <w:p w:rsidR="00000000" w:rsidDel="00000000" w:rsidP="00000000" w:rsidRDefault="00000000" w:rsidRPr="00000000" w14:paraId="00000020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720" w:firstLine="0"/>
              <w:jc w:val="center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965325" cy="1117275"/>
                  <wp:effectExtent b="0" l="0" r="0" t="0"/>
                  <wp:docPr id="145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4"/>
                          <a:srcRect b="0" l="801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325" cy="111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360" w:lineRule="auto"/>
              <w:jc w:val="both"/>
              <w:rPr>
                <w:b w:val="1"/>
                <w:bCs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”字从王献唐释作“皇”，金文中有族徽“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8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”，甲骨文中“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7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”也应为族名或国名。“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14300" cy="1905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”释作同，在这里有会同、会合的意思。“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7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14300" cy="190500"/>
                  <wp:effectExtent b="0" l="0" r="0" t="0"/>
                  <wp:docPr id="76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于土……其敦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4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”的意思是，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4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方与皇在土方会合以敦伐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11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地。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4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方与皇能在土方会合，说明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土方与</w:t>
            </w:r>
            <w:r w:rsidDel="00000000" w:rsidR="00000000" w:rsidRPr="00000000">
              <w:rPr>
                <w:b w:val="1"/>
                <w:bCs w:val="1"/>
                <w:color w:val="ff0000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方是联盟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sz w:val="24"/>
                <w:szCs w:val="24"/>
                <w:highlight w:val="white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丁酉卜，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，贞今早王共人五千征土 方，受有佑。三月。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f4cccc" w:val="clear"/>
                <w:rtl w:val="0"/>
              </w:rPr>
              <w:t xml:space="preserve"> （《合集》6409/1，图7—59）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356199" cy="1104646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199" cy="11046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line="360" w:lineRule="auto"/>
              <w:ind w:left="0" w:firstLine="0"/>
              <w:jc w:val="both"/>
              <w:rPr>
                <w:color w:val="ff0000"/>
                <w:sz w:val="26"/>
                <w:szCs w:val="26"/>
                <w:shd w:fill="f4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一期卜辞中殷征伐土方所用的词汇有：伐、罙伐、征、获围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81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、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38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、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2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、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5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、 伐等，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4"/>
                <w:szCs w:val="24"/>
                <w:highlight w:val="white"/>
                <w:rtl w:val="0"/>
              </w:rPr>
              <w:t xml:space="preserve">不同的词汇表示征伐的程度、方式不同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。征伐土方的兵力最多达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4"/>
                <w:szCs w:val="24"/>
                <w:highlight w:val="white"/>
                <w:rtl w:val="0"/>
              </w:rPr>
              <w:t xml:space="preserve">五千人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，参加征伐的人物有王、沚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3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、妇好、戉、三族。征伐的时间有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4"/>
                <w:szCs w:val="24"/>
                <w:highlight w:val="white"/>
                <w:rtl w:val="0"/>
              </w:rPr>
              <w:t xml:space="preserve">一、三、四、五、十一、十二月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left w:color="auto" w:space="22" w:sz="0" w:val="none"/>
          <w:right w:color="auto" w:space="22" w:sz="0" w:val="none"/>
        </w:pBdr>
        <w:spacing w:line="360" w:lineRule="auto"/>
        <w:ind w:left="0" w:firstLine="0"/>
        <w:jc w:val="both"/>
        <w:rPr>
          <w:sz w:val="24"/>
          <w:szCs w:val="24"/>
          <w:shd w:fill="f4cccc" w:val="clear"/>
        </w:rPr>
      </w:pPr>
      <w:r w:rsidDel="00000000" w:rsidR="00000000" w:rsidRPr="00000000">
        <w:rPr>
          <w:sz w:val="24"/>
          <w:szCs w:val="24"/>
          <w:shd w:fill="f4cccc" w:val="clear"/>
          <w:rtl w:val="0"/>
        </w:rPr>
        <w:t xml:space="preserve"> </w:t>
      </w:r>
    </w:p>
    <w:p w:rsidR="00000000" w:rsidDel="00000000" w:rsidP="00000000" w:rsidRDefault="00000000" w:rsidRPr="00000000" w14:paraId="00000028">
      <w:pPr>
        <w:pBdr>
          <w:left w:color="auto" w:space="22" w:sz="0" w:val="none"/>
          <w:right w:color="auto" w:space="22" w:sz="0" w:val="none"/>
        </w:pBdr>
        <w:spacing w:line="360" w:lineRule="auto"/>
        <w:ind w:left="0" w:firstLine="0"/>
        <w:jc w:val="both"/>
        <w:rPr>
          <w:b w:val="1"/>
          <w:bCs w:val="1"/>
          <w:color w:val="ff0000"/>
          <w:sz w:val="26"/>
          <w:szCs w:val="26"/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26"/>
          <w:szCs w:val="26"/>
          <w:shd w:fill="f4cccc" w:val="clear"/>
          <w:rtl w:val="0"/>
        </w:rPr>
        <w:t xml:space="preserve">例2: </w:t>
      </w: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1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26"/>
          <w:szCs w:val="26"/>
          <w:shd w:fill="f4cccc" w:val="clear"/>
          <w:rtl w:val="0"/>
        </w:rPr>
        <w:t xml:space="preserve">方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“</w:t>
      </w:r>
      <w:r w:rsidDel="00000000" w:rsidR="00000000" w:rsidRPr="00000000">
        <w:rPr>
          <w:b w:val="1"/>
          <w:bCs w:val="1"/>
          <w:sz w:val="24"/>
          <w:szCs w:val="24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1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”又作“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9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”（甲骨文中“在”字既作“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”形，又作“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09550" cy="190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”形，如《合集》914正“在北史”），“ </w:t>
      </w:r>
      <w:r w:rsidDel="00000000" w:rsidR="00000000" w:rsidRPr="00000000">
        <w:rPr>
          <w:b w:val="1"/>
          <w:bCs w:val="1"/>
          <w:sz w:val="24"/>
          <w:szCs w:val="24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方”又称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“方</w:t>
      </w:r>
      <w:r w:rsidDel="00000000" w:rsidR="00000000" w:rsidRPr="00000000">
        <w:rPr>
          <w:b w:val="1"/>
          <w:bCs w:val="1"/>
          <w:color w:val="ff0000"/>
          <w:sz w:val="24"/>
          <w:szCs w:val="24"/>
          <w:highlight w:val="white"/>
        </w:rPr>
        <w:drawing>
          <wp:inline distB="114300" distT="114300" distL="114300" distR="114300">
            <wp:extent cx="142875" cy="190500"/>
            <wp:effectExtent b="0" l="0" r="0" t="0"/>
            <wp:docPr id="9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24"/>
          <w:szCs w:val="24"/>
          <w:highlight w:val="white"/>
          <w:rtl w:val="0"/>
        </w:rPr>
        <w:t xml:space="preserve"> ”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，出现在一期卜辞中，为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商王朝敌国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贞方围，惟帝令乍我祸。三月。    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f4cccc" w:val="clear"/>
                <w:rtl w:val="0"/>
              </w:rPr>
              <w:t xml:space="preserve">（《合集》39912/1）</w:t>
            </w:r>
          </w:p>
          <w:p w:rsidR="00000000" w:rsidDel="00000000" w:rsidP="00000000" w:rsidRDefault="00000000" w:rsidRPr="00000000" w14:paraId="0000002D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720" w:firstLine="0"/>
              <w:jc w:val="center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1697091" cy="2397568"/>
                  <wp:effectExtent b="0" l="0" r="0" t="0"/>
                  <wp:docPr id="11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091" cy="23975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此辞卜问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42875" cy="190500"/>
                  <wp:effectExtent b="0" l="0" r="0" t="0"/>
                  <wp:docPr id="13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方来征，是不是帝降祸于我。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王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3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曰：“吉，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8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。”之日允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42875" cy="190500"/>
                  <wp:effectExtent b="0" l="0" r="0" t="0"/>
                  <wp:docPr id="6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        方。十三月。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f4cccc" w:val="clear"/>
                <w:rtl w:val="0"/>
              </w:rPr>
              <w:t xml:space="preserve">（《合集》6649正甲/1）</w:t>
            </w:r>
          </w:p>
          <w:p w:rsidR="00000000" w:rsidDel="00000000" w:rsidP="00000000" w:rsidRDefault="00000000" w:rsidRPr="00000000" w14:paraId="00000032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firstLine="0"/>
              <w:rPr>
                <w:sz w:val="24"/>
                <w:szCs w:val="24"/>
                <w:shd w:fill="f4cccc" w:val="clear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1319967" cy="2454675"/>
                  <wp:effectExtent b="0" l="0" r="0" t="0"/>
                  <wp:docPr id="125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38"/>
                          <a:srcRect b="0" l="0" r="23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967" cy="2454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从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42875" cy="190500"/>
                  <wp:effectExtent b="0" l="0" r="0" t="0"/>
                  <wp:docPr id="15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三月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来侵，到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十三月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89837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9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42875" cy="1905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方，历经了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十个月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左右，</w:t>
            </w:r>
            <w:r w:rsidDel="00000000" w:rsidR="00000000" w:rsidRPr="00000000">
              <w:rPr>
                <w:b w:val="1"/>
                <w:bCs w:val="1"/>
                <w:color w:val="ff0000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42875" cy="190500"/>
                  <wp:effectExtent b="0" l="0" r="0" t="0"/>
                  <wp:docPr id="13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方的规模由此可见并不算小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34">
      <w:pPr>
        <w:spacing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left w:color="auto" w:space="22" w:sz="0" w:val="none"/>
          <w:right w:color="auto" w:space="22" w:sz="0" w:val="none"/>
        </w:pBdr>
        <w:ind w:left="0" w:firstLine="0"/>
        <w:jc w:val="both"/>
        <w:rPr>
          <w:b w:val="1"/>
          <w:bCs w:val="1"/>
          <w:color w:val="ff0000"/>
          <w:sz w:val="26"/>
          <w:szCs w:val="26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>
          <w:b w:val="1"/>
          <w:bCs w:val="1"/>
          <w:color w:val="38761d"/>
          <w:sz w:val="28"/>
          <w:szCs w:val="28"/>
          <w:shd w:fill="d9ead3" w:val="clear"/>
        </w:rPr>
      </w:pPr>
      <w:r w:rsidDel="00000000" w:rsidR="00000000" w:rsidRPr="00000000">
        <w:rPr>
          <w:b w:val="1"/>
          <w:bCs w:val="1"/>
          <w:sz w:val="28"/>
          <w:szCs w:val="28"/>
          <w:highlight w:val="white"/>
          <w:rtl w:val="0"/>
        </w:rPr>
        <w:t xml:space="preserve">2️⃣与商王朝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0000"/>
          <w:sz w:val="28"/>
          <w:szCs w:val="28"/>
          <w:shd w:fill="f4cccc" w:val="clear"/>
          <w:rtl w:val="0"/>
        </w:rPr>
        <w:t xml:space="preserve">时敌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8761d"/>
          <w:sz w:val="28"/>
          <w:szCs w:val="28"/>
          <w:shd w:fill="d9ead3" w:val="clear"/>
          <w:rtl w:val="0"/>
        </w:rPr>
        <w:t xml:space="preserve">时友 </w:t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Those who were sometimes enemies and sometimes allies of the Shang dynasty</w:t>
      </w:r>
    </w:p>
    <w:p w:rsidR="00000000" w:rsidDel="00000000" w:rsidP="00000000" w:rsidRDefault="00000000" w:rsidRPr="00000000" w14:paraId="00000038">
      <w:pPr>
        <w:spacing w:line="360" w:lineRule="auto"/>
        <w:rPr>
          <w:b w:val="1"/>
          <w:bCs w:val="1"/>
          <w:sz w:val="26"/>
          <w:szCs w:val="26"/>
          <w:shd w:fill="d9d9d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6"/>
          <w:szCs w:val="26"/>
          <w:shd w:fill="d9d9d9" w:val="clear"/>
          <w:rtl w:val="0"/>
        </w:rPr>
        <w:t xml:space="preserve">例1: </w:t>
      </w:r>
      <w:r w:rsidDel="00000000" w:rsidR="00000000" w:rsidRPr="00000000">
        <w:rPr>
          <w:b w:val="1"/>
          <w:bCs w:val="1"/>
          <w:sz w:val="26"/>
          <w:szCs w:val="26"/>
          <w:shd w:fill="d9d9d9" w:val="clear"/>
        </w:rPr>
        <w:drawing>
          <wp:inline distB="114300" distT="114300" distL="114300" distR="114300">
            <wp:extent cx="209550" cy="190500"/>
            <wp:effectExtent b="0" l="0" r="0" t="0"/>
            <wp:docPr id="6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6"/>
          <w:szCs w:val="26"/>
          <w:shd w:fill="d9d9d9" w:val="clear"/>
          <w:rtl w:val="0"/>
        </w:rPr>
        <w:t xml:space="preserve"> 方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甲骨文中的“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14300" cy="190500"/>
            <wp:effectExtent b="0" l="0" r="0" t="0"/>
            <wp:docPr id="5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”、“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14300" cy="1905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”字，胡厚宣先生释作“</w:t>
      </w:r>
      <w:r w:rsidDel="00000000" w:rsidR="00000000" w:rsidRPr="00000000">
        <w:rPr>
          <w:b w:val="1"/>
          <w:bCs w:val="1"/>
          <w:sz w:val="24"/>
          <w:szCs w:val="24"/>
          <w:highlight w:val="white"/>
        </w:rPr>
        <w:drawing>
          <wp:inline distB="114300" distT="114300" distL="114300" distR="114300">
            <wp:extent cx="209550" cy="190500"/>
            <wp:effectExtent b="0" l="0" r="0" t="0"/>
            <wp:docPr id="1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” </w:t>
      </w:r>
      <w:hyperlink r:id="rId42">
        <w:r w:rsidDel="00000000" w:rsidR="00000000" w:rsidRPr="00000000">
          <w:rPr>
            <w:sz w:val="24"/>
            <w:szCs w:val="24"/>
            <w:highlight w:val="white"/>
            <w:u w:val="single"/>
            <w:vertAlign w:val="superscript"/>
            <w:rtl w:val="0"/>
          </w:rPr>
          <w:t xml:space="preserve">[1]</w:t>
        </w:r>
      </w:hyperlink>
      <w:hyperlink r:id="rId43">
        <w:r w:rsidDel="00000000" w:rsidR="00000000" w:rsidRPr="00000000">
          <w:rPr>
            <w:sz w:val="24"/>
            <w:szCs w:val="24"/>
            <w:highlight w:val="white"/>
            <w:u w:val="single"/>
            <w:rtl w:val="0"/>
          </w:rPr>
          <w:t xml:space="preserve"> 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。 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sz w:val="24"/>
          <w:szCs w:val="24"/>
          <w:highlight w:val="white"/>
        </w:rPr>
        <w:drawing>
          <wp:inline distB="114300" distT="114300" distL="114300" distR="114300">
            <wp:extent cx="209550" cy="190500"/>
            <wp:effectExtent b="0" l="0" r="0" t="0"/>
            <wp:docPr id="7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方是武丁晚期的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敌国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3B">
      <w:pPr>
        <w:spacing w:line="360" w:lineRule="auto"/>
        <w:ind w:left="72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95"/>
        <w:gridCol w:w="4665"/>
        <w:tblGridChange w:id="0">
          <w:tblGrid>
            <w:gridCol w:w="4695"/>
            <w:gridCol w:w="466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丁酉卜，亘，贞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王事。</w:t>
            </w:r>
          </w:p>
          <w:p w:rsidR="00000000" w:rsidDel="00000000" w:rsidP="00000000" w:rsidRDefault="00000000" w:rsidRPr="00000000" w14:paraId="0000003D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        贞王曰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来。</w:t>
            </w:r>
          </w:p>
          <w:p w:rsidR="00000000" w:rsidDel="00000000" w:rsidP="00000000" w:rsidRDefault="00000000" w:rsidRPr="00000000" w14:paraId="0000003E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（《合集》5445正/1）</w:t>
            </w:r>
          </w:p>
          <w:p w:rsidR="00000000" w:rsidDel="00000000" w:rsidP="00000000" w:rsidRDefault="00000000" w:rsidRPr="00000000" w14:paraId="0000003F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720" w:firstLine="0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376285" cy="677314"/>
                  <wp:effectExtent b="0" l="0" r="0" t="0"/>
                  <wp:docPr id="143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85" cy="6773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罗琨认为此例的时代要早于与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方的战争卜辞，例中“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”为一领袖名号，其时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臣属于商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，他的氏族部落是以他的名号命名，后来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力量变强，就叛商作乱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 </w:t>
            </w:r>
            <w:hyperlink r:id="rId46">
              <w:r w:rsidDel="00000000" w:rsidR="00000000" w:rsidRPr="00000000">
                <w:rPr>
                  <w:sz w:val="24"/>
                  <w:szCs w:val="24"/>
                  <w:highlight w:val="white"/>
                  <w:u w:val="single"/>
                  <w:vertAlign w:val="superscript"/>
                  <w:rtl w:val="0"/>
                </w:rPr>
                <w:t xml:space="preserve">[2]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1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方侵殷属地”与“殷征伐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2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方”时间比较表（见《类纂》269—276页）：</w:t>
            </w:r>
          </w:p>
          <w:p w:rsidR="00000000" w:rsidDel="00000000" w:rsidP="00000000" w:rsidRDefault="00000000" w:rsidRPr="00000000" w14:paraId="00000042">
            <w:pP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5786438" cy="1200150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438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line="360" w:lineRule="auto"/>
              <w:jc w:val="both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214313" cy="190500"/>
                  <wp:effectExtent b="0" l="0" r="0" t="0"/>
                  <wp:docPr id="6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3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highlight w:val="white"/>
                <w:rtl w:val="0"/>
              </w:rPr>
              <w:t xml:space="preserve">方的侵略战争与殷的征讨是是间断性的。</w:t>
            </w:r>
          </w:p>
          <w:p w:rsidR="00000000" w:rsidDel="00000000" w:rsidP="00000000" w:rsidRDefault="00000000" w:rsidRPr="00000000" w14:paraId="00000044">
            <w:pPr>
              <w:spacing w:line="360" w:lineRule="auto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line="360" w:lineRule="auto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殷王朝曾发动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0"/>
                <w:szCs w:val="20"/>
                <w:highlight w:val="white"/>
                <w:rtl w:val="0"/>
              </w:rPr>
              <w:t xml:space="preserve">三千人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（《合集》6168）和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0"/>
                <w:szCs w:val="20"/>
                <w:highlight w:val="white"/>
                <w:rtl w:val="0"/>
              </w:rPr>
              <w:t xml:space="preserve">五千人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（《合集》6167）的军队去讨伐方。</w:t>
            </w:r>
          </w:p>
          <w:p w:rsidR="00000000" w:rsidDel="00000000" w:rsidP="00000000" w:rsidRDefault="00000000" w:rsidRPr="00000000" w14:paraId="00000046">
            <w:pPr>
              <w:spacing w:line="360" w:lineRule="auto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jc w:val="center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39933" cy="2038056"/>
                  <wp:effectExtent b="0" l="0" r="0" t="0"/>
                  <wp:docPr id="2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33" cy="20380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488474" cy="1779442"/>
                  <wp:effectExtent b="0" l="0" r="0" t="0"/>
                  <wp:docPr id="148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74" cy="17794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numPr>
                <w:ilvl w:val="0"/>
                <w:numId w:val="11"/>
              </w:numPr>
              <w:spacing w:line="360" w:lineRule="auto"/>
              <w:ind w:left="720" w:hanging="360"/>
              <w:jc w:val="both"/>
              <w:rPr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highlight w:val="white"/>
                <w:rtl w:val="0"/>
              </w:rPr>
              <w:t xml:space="preserve">被</w:t>
            </w:r>
            <w:r w:rsidDel="00000000" w:rsidR="00000000" w:rsidRPr="00000000">
              <w:rPr>
                <w:b w:val="1"/>
                <w:bCs w:val="1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3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highlight w:val="white"/>
                <w:rtl w:val="0"/>
              </w:rPr>
              <w:t xml:space="preserve">方侵略的方国或殷边地有：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沚（《合集》6180/1）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42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（示、</w:t>
            </w: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 、豐，《合集》6057正/1、6068正/1）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辔（《合集》6352/1）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臿（ </w:t>
            </w: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7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、夹、方、</w:t>
            </w: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27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 ）（《合集》6063正/1）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戉（《合集》6371/1）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土（《合集》6128/1、6129/1、6130正/1、5530/1）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85725" cy="190500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（《合集》6366/1）</w:t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吕（《合集》8610正/1）</w:t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5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、</w:t>
            </w: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14300" cy="190500"/>
                  <wp:effectExtent b="0" l="0" r="0" t="0"/>
                  <wp:docPr id="5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 （《合集》8529/1）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臿、示、昜（《合集》6063反/1、《合补》1760反/1）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114300" cy="190500"/>
                  <wp:effectExtent b="0" l="0" r="0" t="0"/>
                  <wp:docPr id="2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（《合集》6354正/1）</w:t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1"/>
              </w:num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1440" w:hanging="360"/>
              <w:jc w:val="both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highlight w:val="white"/>
                <w:rtl w:val="0"/>
              </w:rPr>
              <w:t xml:space="preserve">不（《合集》6363正/1）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癸巳卜，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1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，贞旬亡祸。王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9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曰：“有［祟］，其有来艰。”迄至五日丁酉允有来［艰自］西。沚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8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告曰：“土方围于我东啚  ，［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5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］二邑； 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6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方亦侵我西啚田。”</w:t>
            </w:r>
          </w:p>
          <w:p w:rsidR="00000000" w:rsidDel="00000000" w:rsidP="00000000" w:rsidRDefault="00000000" w:rsidRPr="00000000" w14:paraId="00000058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（《合集》6057正/1，图7—1）</w:t>
            </w:r>
          </w:p>
          <w:p w:rsidR="00000000" w:rsidDel="00000000" w:rsidP="00000000" w:rsidRDefault="00000000" w:rsidRPr="00000000" w14:paraId="00000059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……祸。王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曰：“来艰。”六日……有来艰。沚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0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呼……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2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……</w:t>
            </w:r>
          </w:p>
          <w:p w:rsidR="00000000" w:rsidDel="00000000" w:rsidP="00000000" w:rsidRDefault="00000000" w:rsidRPr="00000000" w14:paraId="0000005B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（《合集》7143正/1）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卜辞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表明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侵略沚国有两次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，这两次分别是在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五日、六日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后接到报告。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*“沚 ”中的“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36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”，郭沫若认为是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沚方首领的私名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王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14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曰：“有祟，其有来艰。”迄至七日丁巳，允有来艰自西。 友角告曰：“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8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方出侵我示、 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1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田，七十五人。”</w:t>
            </w:r>
          </w:p>
          <w:p w:rsidR="00000000" w:rsidDel="00000000" w:rsidP="00000000" w:rsidRDefault="00000000" w:rsidRPr="00000000" w14:paraId="0000005F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（《合集》6057正/1）</w:t>
            </w:r>
          </w:p>
          <w:p w:rsidR="00000000" w:rsidDel="00000000" w:rsidP="00000000" w:rsidRDefault="00000000" w:rsidRPr="00000000" w14:paraId="00000060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癸未卜，永，贞旬亡祸。七日己丑，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0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友化呼告曰：“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方围于我奠豐。”</w:t>
            </w:r>
          </w:p>
          <w:p w:rsidR="00000000" w:rsidDel="00000000" w:rsidP="00000000" w:rsidRDefault="00000000" w:rsidRPr="00000000" w14:paraId="00000061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（《合集》6068正/1）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癸未卜，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1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，贞旬亡［祸。王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1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曰：“有］祟，其有来艰。”迄至□日□□，允有来艰自西。 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0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戈□告曰：“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3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highlight w:val="white"/>
                <w:rtl w:val="0"/>
              </w:rPr>
              <w:t xml:space="preserve">围于我奠……”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hd w:fill="d9d9d9" w:val="clear"/>
                <w:rtl w:val="0"/>
              </w:rPr>
              <w:t xml:space="preserve">（《合集》584正/1）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为一组，表明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6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方侵略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53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地有三次，这三次分别由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4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友角、 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5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友化、 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35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戈□报告。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360" w:lineRule="auto"/>
              <w:ind w:left="720" w:firstLine="0"/>
              <w:jc w:val="center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516262" cy="974353"/>
                  <wp:effectExtent b="0" l="0" r="0" t="0"/>
                  <wp:docPr id="4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2"/>
                          <a:srcRect b="0" l="6958" r="695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62" cy="9743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360" w:lineRule="auto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方发动的战争以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侵田、掠夺人口和牲畜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（《合集》6072正）为目的，而不似后世战争以占领土地为目的。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360" w:lineRule="auto"/>
              <w:rPr>
                <w:b w:val="1"/>
                <w:bCs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卜辞问：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贞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19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方弗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120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西土。</w:t>
            </w:r>
          </w:p>
          <w:p w:rsidR="00000000" w:rsidDel="00000000" w:rsidP="00000000" w:rsidRDefault="00000000" w:rsidRPr="00000000" w14:paraId="00000069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（《合集》6357/1）</w:t>
            </w:r>
          </w:p>
          <w:p w:rsidR="00000000" w:rsidDel="00000000" w:rsidP="00000000" w:rsidRDefault="00000000" w:rsidRPr="00000000" w14:paraId="0000006A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center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866775" cy="3683794"/>
                  <wp:effectExtent b="0" l="0" r="0" t="0"/>
                  <wp:docPr id="4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36837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36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“</w:t>
            </w: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60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”字，蔡哲茂释作罙，可读作“探”及“深” </w:t>
            </w:r>
            <w:hyperlink r:id="rId65">
              <w:r w:rsidDel="00000000" w:rsidR="00000000" w:rsidRPr="00000000">
                <w:rPr>
                  <w:sz w:val="24"/>
                  <w:szCs w:val="24"/>
                  <w:highlight w:val="white"/>
                  <w:u w:val="single"/>
                  <w:vertAlign w:val="superscript"/>
                  <w:rtl w:val="0"/>
                </w:rPr>
                <w:t xml:space="preserve">[3]</w:t>
              </w:r>
            </w:hyperlink>
            <w:hyperlink r:id="rId66">
              <w:r w:rsidDel="00000000" w:rsidR="00000000" w:rsidRPr="00000000">
                <w:rPr>
                  <w:sz w:val="24"/>
                  <w:szCs w:val="24"/>
                  <w:highlight w:val="white"/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，此辞卜问方是否会深入西土。</w:t>
            </w:r>
          </w:p>
          <w:p w:rsidR="00000000" w:rsidDel="00000000" w:rsidP="00000000" w:rsidRDefault="00000000" w:rsidRPr="00000000" w14:paraId="0000006C">
            <w:pPr>
              <w:spacing w:line="36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line="36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4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 方的内侵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highlight w:val="white"/>
                <w:rtl w:val="0"/>
              </w:rPr>
              <w:t xml:space="preserve">严重威胁着商朝西土的安全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highlight w:val="white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6E">
            <w:pPr>
              <w:spacing w:line="36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丁酉卜，出，贞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04775" cy="190500"/>
                  <wp:effectExtent b="0" l="0" r="0" t="0"/>
                  <wp:docPr id="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52400" cy="190500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2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方。</w:t>
            </w:r>
          </w:p>
          <w:p w:rsidR="00000000" w:rsidDel="00000000" w:rsidP="00000000" w:rsidRDefault="00000000" w:rsidRPr="00000000" w14:paraId="00000070">
            <w:pPr>
              <w:ind w:left="0" w:firstLine="0"/>
              <w:jc w:val="both"/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（《合集》24145/2，图7—2）</w:t>
            </w:r>
          </w:p>
          <w:p w:rsidR="00000000" w:rsidDel="00000000" w:rsidP="00000000" w:rsidRDefault="00000000" w:rsidRPr="00000000" w14:paraId="00000071">
            <w:pPr>
              <w:pBdr>
                <w:left w:color="auto" w:space="22" w:sz="0" w:val="none"/>
                <w:right w:color="auto" w:space="22" w:sz="0" w:val="none"/>
              </w:pBdr>
              <w:ind w:firstLine="540"/>
              <w:jc w:val="center"/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80066" cy="1068533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6" cy="1068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ind w:left="0" w:firstLine="0"/>
              <w:jc w:val="both"/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0" w:firstLine="0"/>
              <w:jc w:val="both"/>
              <w:rPr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3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方的主力在宾组卜辞中被商王武丁彻底消灭， </w:t>
            </w:r>
            <w:r w:rsidDel="00000000" w:rsidR="00000000" w:rsidRPr="00000000">
              <w:rPr>
                <w:b w:val="1"/>
                <w:bCs w:val="1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00025" cy="190500"/>
                  <wp:effectExtent b="0" l="0" r="0" t="0"/>
                  <wp:docPr id="10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方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0000"/>
                <w:sz w:val="24"/>
                <w:szCs w:val="24"/>
                <w:rtl w:val="0"/>
              </w:rPr>
              <w:t xml:space="preserve">已俯首称臣，但还有一部分残余力量在作乱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，二期中出现了征伐这部分残余力量的卜辞：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spacing w:line="360" w:lineRule="auto"/>
        <w:rPr>
          <w:b w:val="1"/>
          <w:bCs w:val="1"/>
          <w:sz w:val="26"/>
          <w:szCs w:val="26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  <w:shd w:fill="d9d9d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6"/>
          <w:szCs w:val="26"/>
          <w:shd w:fill="d9d9d9" w:val="clear"/>
          <w:rtl w:val="0"/>
        </w:rPr>
        <w:t xml:space="preserve">例2: 羌方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shd w:fill="d9d9d9" w:val="clear"/>
          <w:rtl w:val="0"/>
        </w:rPr>
        <w:t xml:space="preserve"> “Qiang Fang”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line="360" w:lineRule="auto"/>
        <w:ind w:left="720" w:hanging="360"/>
        <w:rPr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“羌”字在甲骨文中至少有14种写法（详见《类纂》41页），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highlight w:val="white"/>
          <w:rtl w:val="0"/>
        </w:rPr>
        <w:t xml:space="preserve">其基本形为“</w:t>
      </w:r>
      <w:r w:rsidDel="00000000" w:rsidR="00000000" w:rsidRPr="00000000">
        <w:rPr>
          <w:b w:val="1"/>
          <w:bCs w:val="1"/>
          <w:color w:val="ff9900"/>
          <w:sz w:val="24"/>
          <w:szCs w:val="24"/>
          <w:highlight w:val="white"/>
        </w:rPr>
        <w:drawing>
          <wp:inline distB="114300" distT="114300" distL="114300" distR="114300">
            <wp:extent cx="133350" cy="1905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ff9900"/>
          <w:sz w:val="24"/>
          <w:szCs w:val="24"/>
          <w:highlight w:val="white"/>
          <w:rtl w:val="0"/>
        </w:rPr>
        <w:t xml:space="preserve"> ”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line="360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商时的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羌族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是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游牧民族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，而以羌族为主要部分的西戎也应以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畜牧经济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为主。</w:t>
      </w:r>
    </w:p>
    <w:p w:rsidR="00000000" w:rsidDel="00000000" w:rsidP="00000000" w:rsidRDefault="00000000" w:rsidRPr="00000000" w14:paraId="00000078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color w:val="ff99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Qiang people during the Shang period were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9900"/>
          <w:sz w:val="24"/>
          <w:szCs w:val="24"/>
          <w:rtl w:val="0"/>
        </w:rPr>
        <w:t xml:space="preserve">nomadic group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they rely primarily on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9900"/>
          <w:sz w:val="24"/>
          <w:szCs w:val="24"/>
          <w:rtl w:val="0"/>
        </w:rPr>
        <w:t xml:space="preserve">animal husbandry.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line="360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他们的牲畜中，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羊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大概占有很大的比重，故以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牧羊人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而得名。</w:t>
      </w:r>
    </w:p>
    <w:p w:rsidR="00000000" w:rsidDel="00000000" w:rsidP="00000000" w:rsidRDefault="00000000" w:rsidRPr="00000000" w14:paraId="0000007A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Among their livestock,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9900"/>
          <w:sz w:val="24"/>
          <w:szCs w:val="24"/>
          <w:rtl w:val="0"/>
        </w:rPr>
        <w:t xml:space="preserve">sheep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likely made up a large proportion, so they came to be known by a name that essentially means ‘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ff9900"/>
          <w:sz w:val="24"/>
          <w:szCs w:val="24"/>
          <w:rtl w:val="0"/>
        </w:rPr>
        <w:t xml:space="preserve">shepherds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line="360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武丁时的卜辞中， 除羌外，尚有北羌、多马羌等称。顾名思义，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北羌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以居于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羌族北部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而得名，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ff9900"/>
          <w:sz w:val="24"/>
          <w:szCs w:val="24"/>
          <w:rtl w:val="0"/>
        </w:rPr>
        <w:t xml:space="preserve">多马羌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以马多得名，都是羌族的一部分。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商朝通过战争俘获大量羌人，包括首领“羌白”。</w:t>
      </w:r>
    </w:p>
    <w:p w:rsidR="00000000" w:rsidDel="00000000" w:rsidP="00000000" w:rsidRDefault="00000000" w:rsidRPr="00000000" w14:paraId="0000007D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一、用于祭祀的牺牲品；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Used as sacrificial offerings in rituals</w:t>
      </w:r>
    </w:p>
    <w:p w:rsidR="00000000" w:rsidDel="00000000" w:rsidP="00000000" w:rsidRDefault="00000000" w:rsidRPr="00000000" w14:paraId="0000007E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二、变为奴隶，用于生产。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Turned into slaves and used for labour</w:t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商人对羌用兵多于其他民族。</w:t>
      </w:r>
    </w:p>
    <w:p w:rsidR="00000000" w:rsidDel="00000000" w:rsidP="00000000" w:rsidRDefault="00000000" w:rsidRPr="00000000" w14:paraId="0000008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Shang used the Qiang people as soldiers more than other ethnic groups.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left w:color="auto" w:space="22" w:sz="0" w:val="none"/>
                <w:right w:color="auto" w:space="22" w:sz="0" w:val="none"/>
              </w:pBdr>
              <w:spacing w:after="200" w:lineRule="auto"/>
              <w:ind w:left="0" w:firstLine="0"/>
              <w:jc w:val="both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sz w:val="24"/>
                <w:szCs w:val="24"/>
                <w:rtl w:val="0"/>
              </w:rPr>
              <w:t xml:space="preserve">一、用于祭祀的牺牲品</w:t>
            </w:r>
          </w:p>
          <w:p w:rsidR="00000000" w:rsidDel="00000000" w:rsidP="00000000" w:rsidRDefault="00000000" w:rsidRPr="00000000" w14:paraId="00000082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廪辛康丁（即三期）时才日益崛起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。</w:t>
            </w:r>
            <w:hyperlink r:id="rId71">
              <w:r w:rsidDel="00000000" w:rsidR="00000000" w:rsidRPr="00000000">
                <w:rPr>
                  <w:u w:val="single"/>
                  <w:vertAlign w:val="superscript"/>
                  <w:rtl w:val="0"/>
                </w:rPr>
                <w:t xml:space="preserve">[20]</w:t>
              </w:r>
            </w:hyperlink>
            <w:hyperlink r:id="rId72">
              <w:r w:rsidDel="00000000" w:rsidR="00000000" w:rsidRPr="00000000">
                <w:rPr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廪辛康丁对羌方的征伐，卓有成效：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（1）羌方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75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​​​​ 其用，王受有佑。</w:t>
            </w:r>
          </w:p>
          <w:p w:rsidR="00000000" w:rsidDel="00000000" w:rsidP="00000000" w:rsidRDefault="00000000" w:rsidRPr="00000000" w14:paraId="00000084">
            <w:pPr>
              <w:pBdr>
                <w:left w:color="auto" w:space="22" w:sz="0" w:val="none"/>
                <w:right w:color="auto" w:space="22" w:sz="0" w:val="none"/>
              </w:pBdr>
              <w:ind w:firstLine="54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其用羌方［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10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］于宗，王受有佑。</w:t>
            </w:r>
          </w:p>
          <w:p w:rsidR="00000000" w:rsidDel="00000000" w:rsidP="00000000" w:rsidRDefault="00000000" w:rsidRPr="00000000" w14:paraId="00000085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d9d9" w:val="clear"/>
                <w:rtl w:val="0"/>
              </w:rPr>
              <w:t xml:space="preserve">（《合集》28093/3）</w:t>
            </w:r>
          </w:p>
          <w:p w:rsidR="00000000" w:rsidDel="00000000" w:rsidP="00000000" w:rsidRDefault="00000000" w:rsidRPr="00000000" w14:paraId="00000086">
            <w:pPr>
              <w:pBdr>
                <w:left w:color="auto" w:space="22" w:sz="0" w:val="none"/>
                <w:right w:color="auto" w:space="22" w:sz="0" w:val="none"/>
              </w:pBdr>
              <w:ind w:firstLine="540"/>
              <w:jc w:val="center"/>
              <w:rPr>
                <w:sz w:val="24"/>
                <w:szCs w:val="24"/>
                <w:shd w:fill="d9d9d9" w:val="clear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51403" cy="1366599"/>
                  <wp:effectExtent b="0" l="0" r="0" t="0"/>
                  <wp:docPr id="108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03" cy="13665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（2）……王其用羌方□，王受佑。</w:t>
            </w:r>
          </w:p>
          <w:p w:rsidR="00000000" w:rsidDel="00000000" w:rsidP="00000000" w:rsidRDefault="00000000" w:rsidRPr="00000000" w14:paraId="00000088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（《屯南》567/3）</w:t>
            </w:r>
          </w:p>
          <w:p w:rsidR="00000000" w:rsidDel="00000000" w:rsidP="00000000" w:rsidRDefault="00000000" w:rsidRPr="00000000" w14:paraId="00000089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（3）□亥卜，羌二万伯其用于祖丁、父甲。    </w:t>
            </w:r>
          </w:p>
          <w:p w:rsidR="00000000" w:rsidDel="00000000" w:rsidP="00000000" w:rsidRDefault="00000000" w:rsidRPr="00000000" w14:paraId="0000008A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  （《合集》26925/3）</w:t>
            </w:r>
          </w:p>
          <w:p w:rsidR="00000000" w:rsidDel="00000000" w:rsidP="00000000" w:rsidRDefault="00000000" w:rsidRPr="00000000" w14:paraId="0000008B">
            <w:pPr>
              <w:pBdr>
                <w:left w:color="auto" w:space="22" w:sz="0" w:val="none"/>
                <w:right w:color="auto" w:space="22" w:sz="0" w:val="none"/>
              </w:pBdr>
              <w:ind w:firstLine="54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44321" cy="1143242"/>
                  <wp:effectExtent b="0" l="0" r="0" t="0"/>
                  <wp:docPr id="3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21" cy="1143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left w:color="auto" w:space="22" w:sz="0" w:val="none"/>
                <w:right w:color="auto" w:space="22" w:sz="0" w:val="none"/>
              </w:pBdr>
              <w:ind w:firstLine="54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三百羌用于丁。</w:t>
            </w:r>
          </w:p>
          <w:p w:rsidR="00000000" w:rsidDel="00000000" w:rsidP="00000000" w:rsidRDefault="00000000" w:rsidRPr="00000000" w14:paraId="0000008E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（《合集》295）</w:t>
            </w:r>
          </w:p>
          <w:p w:rsidR="00000000" w:rsidDel="00000000" w:rsidP="00000000" w:rsidRDefault="00000000" w:rsidRPr="00000000" w14:paraId="0000008F">
            <w:pPr>
              <w:pBdr>
                <w:left w:color="auto" w:space="22" w:sz="0" w:val="none"/>
                <w:right w:color="auto" w:space="22" w:sz="0" w:val="none"/>
              </w:pBd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447800" cy="3199334"/>
                  <wp:effectExtent b="0" l="0" r="0" t="0"/>
                  <wp:docPr id="6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31993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……示九百羌。</w:t>
            </w:r>
          </w:p>
          <w:p w:rsidR="00000000" w:rsidDel="00000000" w:rsidP="00000000" w:rsidRDefault="00000000" w:rsidRPr="00000000" w14:paraId="00000091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（《合集》1038正）</w:t>
            </w:r>
          </w:p>
          <w:p w:rsidR="00000000" w:rsidDel="00000000" w:rsidP="00000000" w:rsidRDefault="00000000" w:rsidRPr="00000000" w14:paraId="00000092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这是祭祀先王示主时以九百羌为献。</w:t>
            </w:r>
          </w:p>
          <w:p w:rsidR="00000000" w:rsidDel="00000000" w:rsidP="00000000" w:rsidRDefault="00000000" w:rsidRPr="00000000" w14:paraId="00000093">
            <w:pPr>
              <w:pBdr>
                <w:left w:color="auto" w:space="22" w:sz="0" w:val="none"/>
                <w:right w:color="auto" w:space="22" w:sz="0" w:val="none"/>
              </w:pBd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240447" cy="2147888"/>
                  <wp:effectExtent b="0" l="0" r="0" t="0"/>
                  <wp:docPr id="4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7"/>
                          <a:srcRect b="3873" l="5329" r="507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447" cy="2147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丁未卜，贞令成戉、光获羌刍五十。</w:t>
            </w:r>
          </w:p>
          <w:p w:rsidR="00000000" w:rsidDel="00000000" w:rsidP="00000000" w:rsidRDefault="00000000" w:rsidRPr="00000000" w14:paraId="00000096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（《合集》22043）</w:t>
            </w:r>
          </w:p>
          <w:p w:rsidR="00000000" w:rsidDel="00000000" w:rsidP="00000000" w:rsidRDefault="00000000" w:rsidRPr="00000000" w14:paraId="00000097">
            <w:pPr>
              <w:pBdr>
                <w:left w:color="auto" w:space="22" w:sz="0" w:val="none"/>
                <w:right w:color="auto" w:space="22" w:sz="0" w:val="none"/>
              </w:pBd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left w:color="auto" w:space="22" w:sz="0" w:val="none"/>
                <w:right w:color="auto" w:space="22" w:sz="0" w:val="none"/>
              </w:pBd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4488" cy="2262407"/>
                  <wp:effectExtent b="0" l="0" r="0" t="0"/>
                  <wp:docPr id="1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8"/>
                          <a:srcRect b="0" l="2884" r="304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22624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王占日：有祟。八日庚子戈执羌⋯⋯人，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85775" cy="232248"/>
                  <wp:effectExtent b="0" l="0" r="0" t="0"/>
                  <wp:docPr id="126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9"/>
                          <a:srcRect b="50870" l="50000" r="38926" t="4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2322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二人。</w:t>
            </w:r>
          </w:p>
          <w:p w:rsidR="00000000" w:rsidDel="00000000" w:rsidP="00000000" w:rsidRDefault="00000000" w:rsidRPr="00000000" w14:paraId="0000009B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（《合集》584反甲）</w:t>
            </w:r>
          </w:p>
          <w:p w:rsidR="00000000" w:rsidDel="00000000" w:rsidP="00000000" w:rsidRDefault="00000000" w:rsidRPr="00000000" w14:paraId="0000009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</w:rPr>
              <w:drawing>
                <wp:inline distB="114300" distT="114300" distL="114300" distR="114300">
                  <wp:extent cx="1535499" cy="2138363"/>
                  <wp:effectExtent b="0" l="0" r="0" t="0"/>
                  <wp:docPr id="82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99" cy="2138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left w:color="auto" w:space="22" w:sz="0" w:val="none"/>
                <w:right w:color="auto" w:space="22" w:sz="0" w:val="none"/>
              </w:pBd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庚辰卜，王，朕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66700" cy="190500"/>
                  <wp:effectExtent b="0" l="0" r="0" t="0"/>
                  <wp:docPr id="128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81"/>
                          <a:srcRect b="53894" l="21140" r="69463" t="3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羌，不黹死。</w:t>
            </w:r>
          </w:p>
          <w:p w:rsidR="00000000" w:rsidDel="00000000" w:rsidP="00000000" w:rsidRDefault="00000000" w:rsidRPr="00000000" w14:paraId="0000009F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  <w:shd w:fill="cccccc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cccccc" w:val="clear"/>
                <w:rtl w:val="0"/>
              </w:rPr>
              <w:t xml:space="preserve">（《合集》525）</w:t>
            </w:r>
          </w:p>
          <w:p w:rsidR="00000000" w:rsidDel="00000000" w:rsidP="00000000" w:rsidRDefault="00000000" w:rsidRPr="00000000" w14:paraId="000000A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</w:rPr>
              <w:drawing>
                <wp:inline distB="114300" distT="114300" distL="114300" distR="114300">
                  <wp:extent cx="628692" cy="2042247"/>
                  <wp:effectExtent b="0" l="0" r="0" t="0"/>
                  <wp:docPr id="2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2"/>
                          <a:srcRect b="0" l="0" r="953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92" cy="20422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羌方战败，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其首领被俘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（1）、（2）、（3）辞中王就是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用羌方伯的首级祭祀祖先</w:t>
            </w:r>
          </w:p>
          <w:p w:rsidR="00000000" w:rsidDel="00000000" w:rsidP="00000000" w:rsidRDefault="00000000" w:rsidRPr="00000000" w14:paraId="000000A3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jc w:val="both"/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这是为祭祀名丁的先王一次就杀掉羌三百人为牺牲</w:t>
            </w:r>
          </w:p>
          <w:p w:rsidR="00000000" w:rsidDel="00000000" w:rsidP="00000000" w:rsidRDefault="00000000" w:rsidRPr="00000000" w14:paraId="000000BE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left w:color="auto" w:space="22" w:sz="0" w:val="none"/>
                <w:right w:color="auto" w:space="22" w:sz="0" w:val="none"/>
              </w:pBdr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祭祀时做献牲的最大数字为九百</w:t>
            </w:r>
          </w:p>
          <w:p w:rsidR="00000000" w:rsidDel="00000000" w:rsidP="00000000" w:rsidRDefault="00000000" w:rsidRPr="00000000" w14:paraId="000000C1">
            <w:pPr>
              <w:pBdr>
                <w:left w:color="auto" w:space="22" w:sz="0" w:val="none"/>
                <w:right w:color="auto" w:space="22" w:sz="0" w:val="none"/>
              </w:pBdr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left w:color="auto" w:space="22" w:sz="0" w:val="none"/>
                <w:right w:color="auto" w:space="22" w:sz="0" w:val="none"/>
              </w:pBdr>
              <w:rPr>
                <w:b w:val="1"/>
                <w:bCs w:val="1"/>
                <w:color w:val="ff99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获写作“隻”，作以手抓鸟，意为抓获。“羌刍”即羌人中精于刍牧者。羌刍以单位词五十计，即差刍五十人。这是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商王命令贵族戉、光抓获羌人刍牧者五十名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C4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“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1725" cy="228600"/>
                  <wp:effectExtent b="0" l="0" r="0" t="0"/>
                  <wp:docPr id="7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9"/>
                          <a:srcRect b="50870" l="55635" r="38926" t="4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2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宇象被幸执之人囚禁于囹圄之中，“用为名辞”，作监狱解。在某些卜辞中，又指被囚禁的奴隶；用为动词，释作囚禁，即捕捉后囚禁在监狱中。①这是说，贵族戈幸执的若干羌人，被关在监狱之中，其中有一名被囚禁者啟裂处死。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殷代设有关押羌人俘虏的监狱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C6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left w:color="auto" w:space="22" w:sz="0" w:val="none"/>
                <w:right w:color="auto" w:space="22" w:sz="0" w:val="none"/>
              </w:pBd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“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66700" cy="190500"/>
                  <wp:effectExtent b="0" l="0" r="0" t="0"/>
                  <wp:docPr id="96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81"/>
                          <a:srcRect b="53894" l="21140" r="69463" t="32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”字作以刀割生殖器之形，学者释为剢字，谓为“去势”，①即《尚书•吕刑》“宫辟疑赦”之宫刑。对于受此刑的男子来说，即割去其生殖器。对于女子来说，即加以幽闭。这是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占问商王对羌奴施行宫剢之刑，是否致死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left w:color="auto" w:space="22" w:sz="0" w:val="none"/>
                <w:right w:color="auto" w:space="22" w:sz="0" w:val="none"/>
              </w:pBd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（4）王叀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71450" cy="190500"/>
                  <wp:effectExtent b="0" l="0" r="0" t="0"/>
                  <wp:docPr id="103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令五族戍羌方。（《合集》28053/3）</w:t>
            </w:r>
          </w:p>
          <w:p w:rsidR="00000000" w:rsidDel="00000000" w:rsidP="00000000" w:rsidRDefault="00000000" w:rsidRPr="00000000" w14:paraId="000000C9">
            <w:pPr>
              <w:pBdr>
                <w:left w:color="auto" w:space="22" w:sz="0" w:val="none"/>
                <w:right w:color="auto" w:space="22" w:sz="0" w:val="none"/>
              </w:pBdr>
              <w:jc w:val="center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455465" cy="3109402"/>
                  <wp:effectExtent b="0" l="0" r="0" t="0"/>
                  <wp:docPr id="107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65" cy="31094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（4）辞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命令五族戍守羌地，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这五族分别是屰，黻、冎、逐、何（《合集》26879，图7-6）。</w:t>
            </w:r>
          </w:p>
          <w:p w:rsidR="00000000" w:rsidDel="00000000" w:rsidP="00000000" w:rsidRDefault="00000000" w:rsidRPr="00000000" w14:paraId="000000C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ind w:left="0" w:firstLine="0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此后，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ff9900"/>
                <w:sz w:val="24"/>
                <w:szCs w:val="24"/>
                <w:rtl w:val="0"/>
              </w:rPr>
              <w:t xml:space="preserve">羌地成了商王的田猎场所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（《合集》29309、29310）。</w:t>
            </w:r>
          </w:p>
          <w:p w:rsidR="00000000" w:rsidDel="00000000" w:rsidP="00000000" w:rsidRDefault="00000000" w:rsidRPr="00000000" w14:paraId="000000CD">
            <w:pPr>
              <w:ind w:firstLine="720"/>
              <w:jc w:val="center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22576" cy="2513771"/>
                  <wp:effectExtent b="0" l="0" r="0" t="0"/>
                  <wp:docPr id="131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85"/>
                          <a:srcRect b="0" l="0" r="641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76" cy="25137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818080" cy="2317894"/>
                  <wp:effectExtent b="0" l="0" r="0" t="0"/>
                  <wp:docPr id="147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80" cy="23178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spacing w:line="360" w:lineRule="auto"/>
        <w:rPr>
          <w:b w:val="1"/>
          <w:bCs w:val="1"/>
          <w:sz w:val="24"/>
          <w:szCs w:val="24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以上反映商与羌族的关系密切，反映羌族力量的强大与对商朝存在的重要意义。</w:t>
      </w:r>
    </w:p>
    <w:p w:rsidR="00000000" w:rsidDel="00000000" w:rsidP="00000000" w:rsidRDefault="00000000" w:rsidRPr="00000000" w14:paraId="000000D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above evidence reflects the close relationship between the Shang and the Qiang, highlighting the strength of the Qiang and their significant role in the Shang dynasty.</w:t>
      </w:r>
    </w:p>
    <w:p w:rsidR="00000000" w:rsidDel="00000000" w:rsidP="00000000" w:rsidRDefault="00000000" w:rsidRPr="00000000" w14:paraId="000000D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>
          <w:b w:val="1"/>
          <w:bCs w:val="1"/>
          <w:sz w:val="28"/>
          <w:szCs w:val="28"/>
          <w:shd w:fill="d9ead3" w:val="clear"/>
        </w:rPr>
      </w:pPr>
      <w:r w:rsidDel="00000000" w:rsidR="00000000" w:rsidRPr="00000000">
        <w:rPr>
          <w:b w:val="1"/>
          <w:bCs w:val="1"/>
          <w:sz w:val="28"/>
          <w:szCs w:val="28"/>
          <w:highlight w:val="white"/>
          <w:rtl w:val="0"/>
        </w:rPr>
        <w:t xml:space="preserve">3️⃣一直与商王朝为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8761d"/>
          <w:sz w:val="28"/>
          <w:szCs w:val="28"/>
          <w:shd w:fill="d9ead3" w:val="clear"/>
          <w:rtl w:val="0"/>
        </w:rPr>
        <w:t xml:space="preserve">友 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Those who were always allies of the Shang dynasty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color w:val="38761d"/>
          <w:sz w:val="26"/>
          <w:szCs w:val="26"/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8761d"/>
          <w:sz w:val="26"/>
          <w:szCs w:val="26"/>
          <w:shd w:fill="d9ead3" w:val="clear"/>
          <w:rtl w:val="0"/>
        </w:rPr>
        <w:t xml:space="preserve">例1: 鬼方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8761d"/>
          <w:sz w:val="26"/>
          <w:szCs w:val="26"/>
          <w:shd w:fill="d9ead3" w:val="clear"/>
          <w:rtl w:val="0"/>
        </w:rPr>
        <w:t xml:space="preserve">“Gui Fang”</w:t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甲骨文：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5250" cy="190500"/>
            <wp:effectExtent b="0" l="0" r="0" t="0"/>
            <wp:docPr id="11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、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5250" cy="1905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、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5250" cy="19050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。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（4）王勿从鬼。</w:t>
            </w:r>
          </w:p>
          <w:p w:rsidR="00000000" w:rsidDel="00000000" w:rsidP="00000000" w:rsidRDefault="00000000" w:rsidRPr="00000000" w14:paraId="000000DA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贞王从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6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伐巴，帝受佑。</w:t>
            </w:r>
          </w:p>
          <w:p w:rsidR="00000000" w:rsidDel="00000000" w:rsidP="00000000" w:rsidRDefault="00000000" w:rsidRPr="00000000" w14:paraId="000000DB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贞王勿从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6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伐巴。</w:t>
            </w:r>
          </w:p>
          <w:p w:rsidR="00000000" w:rsidDel="00000000" w:rsidP="00000000" w:rsidRDefault="00000000" w:rsidRPr="00000000" w14:paraId="000000DC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ead3" w:val="clear"/>
                <w:rtl w:val="0"/>
              </w:rPr>
              <w:t xml:space="preserve">（《合集》6474/1）</w:t>
            </w:r>
          </w:p>
          <w:p w:rsidR="00000000" w:rsidDel="00000000" w:rsidP="00000000" w:rsidRDefault="00000000" w:rsidRPr="00000000" w14:paraId="000000DD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56999" cy="849632"/>
                  <wp:effectExtent b="0" l="0" r="0" t="0"/>
                  <wp:docPr id="139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99" cy="8496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ind w:left="0" w:firstLine="0"/>
              <w:jc w:val="both"/>
              <w:rPr>
                <w:b w:val="1"/>
                <w:bCs w:val="1"/>
                <w:color w:val="38761d"/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辞的意思由其同版卜辞“王从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8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伐巴”可知，商王可能是要带领鬼方从事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征伐活动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（5）丁卯，贞王令鬼、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1925" cy="190500"/>
                  <wp:effectExtent b="0" l="0" r="0" t="0"/>
                  <wp:docPr id="9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刚于京。      </w:t>
            </w:r>
          </w:p>
          <w:p w:rsidR="00000000" w:rsidDel="00000000" w:rsidP="00000000" w:rsidRDefault="00000000" w:rsidRPr="00000000" w14:paraId="000000E0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ead3" w:val="clear"/>
                <w:rtl w:val="0"/>
              </w:rPr>
              <w:t xml:space="preserve">（《怀特》1650/4）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line="360" w:lineRule="auto"/>
              <w:jc w:val="both"/>
              <w:rPr>
                <w:b w:val="1"/>
                <w:bCs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辞中的“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146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”为方国名，“刚”为祭名，此辞言王命令鬼方和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5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国的人到京地进行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刚祭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（6）贞鬼获羌。</w:t>
            </w:r>
          </w:p>
          <w:p w:rsidR="00000000" w:rsidDel="00000000" w:rsidP="00000000" w:rsidRDefault="00000000" w:rsidRPr="00000000" w14:paraId="000000E3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贞鬼不其获羌。</w:t>
            </w:r>
          </w:p>
          <w:p w:rsidR="00000000" w:rsidDel="00000000" w:rsidP="00000000" w:rsidRDefault="00000000" w:rsidRPr="00000000" w14:paraId="000000E4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乙巳卜，宾，贞鬼获羌。一月。</w:t>
            </w:r>
          </w:p>
          <w:p w:rsidR="00000000" w:rsidDel="00000000" w:rsidP="00000000" w:rsidRDefault="00000000" w:rsidRPr="00000000" w14:paraId="000000E5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乙巳卜，宾，贞鬼不其获羌。</w:t>
            </w:r>
          </w:p>
          <w:p w:rsidR="00000000" w:rsidDel="00000000" w:rsidP="00000000" w:rsidRDefault="00000000" w:rsidRPr="00000000" w14:paraId="000000E6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ead3" w:val="clear"/>
                <w:rtl w:val="0"/>
              </w:rPr>
              <w:t xml:space="preserve"> （《合集》203正/1）</w:t>
            </w:r>
          </w:p>
          <w:p w:rsidR="00000000" w:rsidDel="00000000" w:rsidP="00000000" w:rsidRDefault="00000000" w:rsidRPr="00000000" w14:paraId="000000E7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3636" cy="2586038"/>
                  <wp:effectExtent b="0" l="0" r="0" t="0"/>
                  <wp:docPr id="1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36" cy="2586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辞表明鬼方有为商王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捕获羌人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的义务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（7）……逐自……小臣鬼……于……</w:t>
            </w:r>
          </w:p>
          <w:p w:rsidR="00000000" w:rsidDel="00000000" w:rsidP="00000000" w:rsidRDefault="00000000" w:rsidRPr="00000000" w14:paraId="000000EA">
            <w:pPr>
              <w:pBdr>
                <w:left w:color="auto" w:space="22" w:sz="0" w:val="none"/>
                <w:right w:color="auto" w:space="22" w:sz="0" w:val="none"/>
              </w:pBdr>
              <w:spacing w:line="360" w:lineRule="auto"/>
              <w:jc w:val="both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ead3" w:val="clear"/>
                <w:rtl w:val="0"/>
              </w:rPr>
              <w:t xml:space="preserve"> （《合集》5577/1）</w:t>
            </w:r>
          </w:p>
          <w:p w:rsidR="00000000" w:rsidDel="00000000" w:rsidP="00000000" w:rsidRDefault="00000000" w:rsidRPr="00000000" w14:paraId="000000EB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600075" cy="1237475"/>
                  <wp:effectExtent b="0" l="0" r="0" t="0"/>
                  <wp:docPr id="94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123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辞更说明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鬼方有人在商王廷任“小臣”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（8）壬辰卜，争，贞惟鬼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2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EE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贞不惟之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2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EF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        允惟鬼眔周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0975" cy="190500"/>
                  <wp:effectExtent b="0" l="0" r="0" t="0"/>
                  <wp:docPr id="8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。</w:t>
            </w:r>
          </w:p>
          <w:p w:rsidR="00000000" w:rsidDel="00000000" w:rsidP="00000000" w:rsidRDefault="00000000" w:rsidRPr="00000000" w14:paraId="000000F0">
            <w:pPr>
              <w:pBdr>
                <w:left w:color="auto" w:space="22" w:sz="0" w:val="none"/>
                <w:right w:color="auto" w:space="22" w:sz="0" w:val="none"/>
              </w:pBdr>
              <w:jc w:val="both"/>
              <w:rPr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shd w:fill="d9ead3" w:val="clear"/>
                <w:rtl w:val="0"/>
              </w:rPr>
              <w:t xml:space="preserve">（《合集》1114正、反/1）</w:t>
            </w:r>
          </w:p>
          <w:p w:rsidR="00000000" w:rsidDel="00000000" w:rsidP="00000000" w:rsidRDefault="00000000" w:rsidRPr="00000000" w14:paraId="000000F1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74526" cy="1690688"/>
                  <wp:effectExtent b="0" l="0" r="0" t="0"/>
                  <wp:docPr id="5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"/>
                          <a:srcRect b="12916" l="0" r="0" t="7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26" cy="1690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1114正</w:t>
            </w:r>
          </w:p>
          <w:p w:rsidR="00000000" w:rsidDel="00000000" w:rsidP="00000000" w:rsidRDefault="00000000" w:rsidRPr="00000000" w14:paraId="000000F2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left w:color="auto" w:space="22" w:sz="0" w:val="none"/>
                <w:right w:color="auto" w:space="22" w:sz="0" w:val="none"/>
              </w:pBdr>
              <w:ind w:left="72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32434" cy="1699899"/>
                  <wp:effectExtent b="0" l="0" r="0" t="0"/>
                  <wp:docPr id="123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434" cy="16998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360" w:lineRule="auto"/>
              <w:jc w:val="both"/>
              <w:rPr>
                <w:b w:val="1"/>
                <w:bCs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辞中的“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”为用牲之法，于省吾先生释为“割解” </w:t>
            </w:r>
            <w:hyperlink r:id="rId101">
              <w:r w:rsidDel="00000000" w:rsidR="00000000" w:rsidRPr="00000000">
                <w:rPr>
                  <w:sz w:val="24"/>
                  <w:szCs w:val="24"/>
                  <w:u w:val="single"/>
                  <w:vertAlign w:val="superscript"/>
                  <w:rtl w:val="0"/>
                </w:rPr>
                <w:t xml:space="preserve">[94]</w:t>
              </w:r>
            </w:hyperlink>
            <w:hyperlink r:id="rId102">
              <w:r w:rsidDel="00000000" w:rsidR="00000000" w:rsidRPr="00000000">
                <w:rPr>
                  <w:sz w:val="24"/>
                  <w:szCs w:val="24"/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。“惟鬼眔周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0500" cy="190500"/>
                  <wp:effectExtent b="0" l="0" r="0" t="0"/>
                  <wp:docPr id="1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”义为割解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鬼方和周方的人进行祭祀</w:t>
            </w:r>
          </w:p>
          <w:p w:rsidR="00000000" w:rsidDel="00000000" w:rsidP="00000000" w:rsidRDefault="00000000" w:rsidRPr="00000000" w14:paraId="000000F5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spacing w:line="360" w:lineRule="auto"/>
              <w:jc w:val="both"/>
              <w:rPr>
                <w:b w:val="1"/>
                <w:bCs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王玉哲先生据此认为，“‘鬼方”为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4"/>
                <w:szCs w:val="24"/>
                <w:rtl w:val="0"/>
              </w:rPr>
              <w:t xml:space="preserve">商人的敌对者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，故以其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战俘为祭牲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” </w:t>
            </w:r>
            <w:hyperlink r:id="rId103">
              <w:r w:rsidDel="00000000" w:rsidR="00000000" w:rsidRPr="00000000">
                <w:rPr>
                  <w:sz w:val="24"/>
                  <w:szCs w:val="24"/>
                  <w:u w:val="single"/>
                  <w:vertAlign w:val="superscript"/>
                  <w:rtl w:val="0"/>
                </w:rPr>
                <w:t xml:space="preserve">[95]</w:t>
              </w:r>
            </w:hyperlink>
            <w:hyperlink r:id="rId104">
              <w:r w:rsidDel="00000000" w:rsidR="00000000" w:rsidRPr="00000000">
                <w:rPr>
                  <w:sz w:val="24"/>
                  <w:szCs w:val="24"/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。殊不知，商代的人牲除战俘外，还有来源于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方国的贡纳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， </w:t>
            </w:r>
            <w:hyperlink r:id="rId105">
              <w:r w:rsidDel="00000000" w:rsidR="00000000" w:rsidRPr="00000000">
                <w:rPr>
                  <w:sz w:val="24"/>
                  <w:szCs w:val="24"/>
                  <w:u w:val="single"/>
                  <w:vertAlign w:val="superscript"/>
                  <w:rtl w:val="0"/>
                </w:rPr>
                <w:t xml:space="preserve">[96]</w:t>
              </w:r>
            </w:hyperlink>
            <w:hyperlink r:id="rId106">
              <w:r w:rsidDel="00000000" w:rsidR="00000000" w:rsidRPr="00000000">
                <w:rPr>
                  <w:sz w:val="24"/>
                  <w:szCs w:val="24"/>
                  <w:u w:val="single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此辞割解鬼方和周方的人可能是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38761d"/>
                <w:sz w:val="24"/>
                <w:szCs w:val="24"/>
                <w:rtl w:val="0"/>
              </w:rPr>
              <w:t xml:space="preserve">鬼方与周方贡纳的本国奴隶</w:t>
            </w:r>
          </w:p>
        </w:tc>
      </w:tr>
    </w:tbl>
    <w:p w:rsidR="00000000" w:rsidDel="00000000" w:rsidP="00000000" w:rsidRDefault="00000000" w:rsidRPr="00000000" w14:paraId="000000F7">
      <w:pPr>
        <w:ind w:firstLine="54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通过以上分析，晚商时期鬼方为商朝属国，它为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8761d"/>
          <w:rtl w:val="0"/>
        </w:rPr>
        <w:t xml:space="preserve">商王打仗、祭祀、捕获羌人、贡纳人牲与官吏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</w:r>
    </w:p>
    <w:p w:rsidR="00000000" w:rsidDel="00000000" w:rsidP="00000000" w:rsidRDefault="00000000" w:rsidRPr="00000000" w14:paraId="000000F9">
      <w:pPr>
        <w:spacing w:after="240" w:before="0" w:lineRule="auto"/>
        <w:jc w:val="both"/>
        <w:rPr>
          <w:rFonts w:ascii="Times New Roman" w:cs="Times New Roman" w:eastAsia="Times New Roman" w:hAnsi="Times New Roman"/>
          <w:b w:val="1"/>
          <w:bCs w:val="1"/>
          <w:color w:val="38761d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Based on the above analysis, during the late Shang period, the Guifang were a vassal state of the Shang dynasty. They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8761d"/>
          <w:rtl w:val="0"/>
        </w:rPr>
        <w:t xml:space="preserve">participated in wars and rituals, captured the Qiang people, and offered tribute in the form of humans and animals, as well as officials, to the Shang kings.</w:t>
      </w:r>
    </w:p>
    <w:p w:rsidR="00000000" w:rsidDel="00000000" w:rsidP="00000000" w:rsidRDefault="00000000" w:rsidRPr="00000000" w14:paraId="000000F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1" TargetMode="External"/><Relationship Id="rId41" Type="http://schemas.openxmlformats.org/officeDocument/2006/relationships/image" Target="media/image68.png"/><Relationship Id="rId44" Type="http://schemas.openxmlformats.org/officeDocument/2006/relationships/image" Target="media/image20.png"/><Relationship Id="rId43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1" TargetMode="External"/><Relationship Id="rId46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2" TargetMode="External"/><Relationship Id="rId45" Type="http://schemas.openxmlformats.org/officeDocument/2006/relationships/image" Target="media/image116.png"/><Relationship Id="rId106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6" TargetMode="External"/><Relationship Id="rId105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6" TargetMode="External"/><Relationship Id="rId104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5" TargetMode="External"/><Relationship Id="rId48" Type="http://schemas.openxmlformats.org/officeDocument/2006/relationships/image" Target="media/image32.png"/><Relationship Id="rId47" Type="http://schemas.openxmlformats.org/officeDocument/2006/relationships/image" Target="media/image38.png"/><Relationship Id="rId49" Type="http://schemas.openxmlformats.org/officeDocument/2006/relationships/image" Target="media/image114.png"/><Relationship Id="rId103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5" TargetMode="External"/><Relationship Id="rId102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4" TargetMode="External"/><Relationship Id="rId101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94" TargetMode="External"/><Relationship Id="rId100" Type="http://schemas.openxmlformats.org/officeDocument/2006/relationships/image" Target="media/image36.png"/><Relationship Id="rId31" Type="http://schemas.openxmlformats.org/officeDocument/2006/relationships/image" Target="media/image37.png"/><Relationship Id="rId30" Type="http://schemas.openxmlformats.org/officeDocument/2006/relationships/image" Target="media/image28.png"/><Relationship Id="rId33" Type="http://schemas.openxmlformats.org/officeDocument/2006/relationships/image" Target="media/image6.png"/><Relationship Id="rId32" Type="http://schemas.openxmlformats.org/officeDocument/2006/relationships/image" Target="media/image63.png"/><Relationship Id="rId35" Type="http://schemas.openxmlformats.org/officeDocument/2006/relationships/image" Target="media/image113.png"/><Relationship Id="rId34" Type="http://schemas.openxmlformats.org/officeDocument/2006/relationships/image" Target="media/image29.png"/><Relationship Id="rId37" Type="http://schemas.openxmlformats.org/officeDocument/2006/relationships/image" Target="media/image1.png"/><Relationship Id="rId36" Type="http://schemas.openxmlformats.org/officeDocument/2006/relationships/image" Target="media/image17.png"/><Relationship Id="rId39" Type="http://schemas.openxmlformats.org/officeDocument/2006/relationships/image" Target="media/image55.png"/><Relationship Id="rId38" Type="http://schemas.openxmlformats.org/officeDocument/2006/relationships/image" Target="media/image115.png"/><Relationship Id="rId20" Type="http://schemas.openxmlformats.org/officeDocument/2006/relationships/image" Target="media/image3.png"/><Relationship Id="rId22" Type="http://schemas.openxmlformats.org/officeDocument/2006/relationships/image" Target="media/image26.png"/><Relationship Id="rId21" Type="http://schemas.openxmlformats.org/officeDocument/2006/relationships/image" Target="media/image40.png"/><Relationship Id="rId24" Type="http://schemas.openxmlformats.org/officeDocument/2006/relationships/image" Target="media/image117.png"/><Relationship Id="rId23" Type="http://schemas.openxmlformats.org/officeDocument/2006/relationships/image" Target="media/image41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image" Target="media/image105.png"/><Relationship Id="rId27" Type="http://schemas.openxmlformats.org/officeDocument/2006/relationships/image" Target="media/image101.png"/><Relationship Id="rId29" Type="http://schemas.openxmlformats.org/officeDocument/2006/relationships/image" Target="media/image89.png"/><Relationship Id="rId95" Type="http://schemas.openxmlformats.org/officeDocument/2006/relationships/image" Target="media/image47.png"/><Relationship Id="rId94" Type="http://schemas.openxmlformats.org/officeDocument/2006/relationships/image" Target="media/image97.png"/><Relationship Id="rId97" Type="http://schemas.openxmlformats.org/officeDocument/2006/relationships/image" Target="media/image14.png"/><Relationship Id="rId96" Type="http://schemas.openxmlformats.org/officeDocument/2006/relationships/image" Target="media/image71.png"/><Relationship Id="rId11" Type="http://schemas.openxmlformats.org/officeDocument/2006/relationships/image" Target="media/image83.png"/><Relationship Id="rId99" Type="http://schemas.openxmlformats.org/officeDocument/2006/relationships/image" Target="media/image110.png"/><Relationship Id="rId10" Type="http://schemas.openxmlformats.org/officeDocument/2006/relationships/image" Target="media/image50.png"/><Relationship Id="rId98" Type="http://schemas.openxmlformats.org/officeDocument/2006/relationships/image" Target="media/image67.png"/><Relationship Id="rId13" Type="http://schemas.openxmlformats.org/officeDocument/2006/relationships/hyperlink" Target="https://baike.baidu.com/item/%E5%B0%8F%E4%B9%99/24648?fromModule=lemma_inlink" TargetMode="External"/><Relationship Id="rId12" Type="http://schemas.openxmlformats.org/officeDocument/2006/relationships/image" Target="media/image109.jpg"/><Relationship Id="rId91" Type="http://schemas.openxmlformats.org/officeDocument/2006/relationships/image" Target="media/image112.png"/><Relationship Id="rId90" Type="http://schemas.openxmlformats.org/officeDocument/2006/relationships/image" Target="media/image53.png"/><Relationship Id="rId93" Type="http://schemas.openxmlformats.org/officeDocument/2006/relationships/image" Target="media/image73.png"/><Relationship Id="rId92" Type="http://schemas.openxmlformats.org/officeDocument/2006/relationships/image" Target="media/image90.png"/><Relationship Id="rId15" Type="http://schemas.openxmlformats.org/officeDocument/2006/relationships/image" Target="media/image79.png"/><Relationship Id="rId14" Type="http://schemas.openxmlformats.org/officeDocument/2006/relationships/hyperlink" Target="https://baike.baidu.com/item/%E6%AD%A6%E4%B8%81%E4%B8%AD%E5%85%B4/2555976?fromModule=lemma_inlink" TargetMode="External"/><Relationship Id="rId17" Type="http://schemas.openxmlformats.org/officeDocument/2006/relationships/hyperlink" Target="https://baike.baidu.com/item/%E5%86%9B%E4%BA%8B%E5%AE%B6/824850?fromModule=lemma_inlink" TargetMode="External"/><Relationship Id="rId16" Type="http://schemas.openxmlformats.org/officeDocument/2006/relationships/hyperlink" Target="https://baike.baidu.com/item/%E5%8D%A0%E5%8D%9C/1210?fromModule=lemma_inlink" TargetMode="External"/><Relationship Id="rId19" Type="http://schemas.openxmlformats.org/officeDocument/2006/relationships/hyperlink" Target="https://baike.baidu.com/item/%E7%94%B2%E9%AA%A8%E6%96%87/16914?fromModule=lemma_inlink" TargetMode="External"/><Relationship Id="rId18" Type="http://schemas.openxmlformats.org/officeDocument/2006/relationships/hyperlink" Target="https://baike.baidu.com/item/%E5%A5%B3%E5%B0%86%E5%86%9B/3179252?fromModule=lemma_inlink" TargetMode="External"/><Relationship Id="rId84" Type="http://schemas.openxmlformats.org/officeDocument/2006/relationships/image" Target="media/image111.png"/><Relationship Id="rId83" Type="http://schemas.openxmlformats.org/officeDocument/2006/relationships/image" Target="media/image98.png"/><Relationship Id="rId86" Type="http://schemas.openxmlformats.org/officeDocument/2006/relationships/image" Target="media/image108.png"/><Relationship Id="rId85" Type="http://schemas.openxmlformats.org/officeDocument/2006/relationships/image" Target="media/image99.png"/><Relationship Id="rId88" Type="http://schemas.openxmlformats.org/officeDocument/2006/relationships/image" Target="media/image45.png"/><Relationship Id="rId87" Type="http://schemas.openxmlformats.org/officeDocument/2006/relationships/image" Target="media/image91.png"/><Relationship Id="rId89" Type="http://schemas.openxmlformats.org/officeDocument/2006/relationships/image" Target="media/image30.png"/><Relationship Id="rId80" Type="http://schemas.openxmlformats.org/officeDocument/2006/relationships/image" Target="media/image95.png"/><Relationship Id="rId82" Type="http://schemas.openxmlformats.org/officeDocument/2006/relationships/image" Target="media/image34.png"/><Relationship Id="rId81" Type="http://schemas.openxmlformats.org/officeDocument/2006/relationships/image" Target="media/image10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247" TargetMode="External"/><Relationship Id="rId8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247" TargetMode="External"/><Relationship Id="rId73" Type="http://schemas.openxmlformats.org/officeDocument/2006/relationships/image" Target="media/image75.png"/><Relationship Id="rId72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20" TargetMode="External"/><Relationship Id="rId75" Type="http://schemas.openxmlformats.org/officeDocument/2006/relationships/image" Target="media/image42.png"/><Relationship Id="rId74" Type="http://schemas.openxmlformats.org/officeDocument/2006/relationships/image" Target="media/image107.png"/><Relationship Id="rId77" Type="http://schemas.openxmlformats.org/officeDocument/2006/relationships/image" Target="media/image61.png"/><Relationship Id="rId76" Type="http://schemas.openxmlformats.org/officeDocument/2006/relationships/image" Target="media/image85.png"/><Relationship Id="rId79" Type="http://schemas.openxmlformats.org/officeDocument/2006/relationships/image" Target="media/image69.png"/><Relationship Id="rId78" Type="http://schemas.openxmlformats.org/officeDocument/2006/relationships/image" Target="media/image35.png"/><Relationship Id="rId71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20" TargetMode="External"/><Relationship Id="rId70" Type="http://schemas.openxmlformats.org/officeDocument/2006/relationships/image" Target="media/image12.png"/><Relationship Id="rId62" Type="http://schemas.openxmlformats.org/officeDocument/2006/relationships/image" Target="media/image54.png"/><Relationship Id="rId61" Type="http://schemas.openxmlformats.org/officeDocument/2006/relationships/image" Target="media/image74.png"/><Relationship Id="rId64" Type="http://schemas.openxmlformats.org/officeDocument/2006/relationships/image" Target="media/image70.png"/><Relationship Id="rId63" Type="http://schemas.openxmlformats.org/officeDocument/2006/relationships/image" Target="media/image87.png"/><Relationship Id="rId66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3" TargetMode="External"/><Relationship Id="rId65" Type="http://schemas.openxmlformats.org/officeDocument/2006/relationships/hyperlink" Target="https://reader.z-library.sk/read/35d7e4aaae8ee57634868e20ee3a8b03e2d7b0e7ca8e2caec13d0e10ebeb5f4e/17922943/d45045/%E5%95%86%E4%BB%A3%E5%9C%B0%E7%90%86%E4%B8%8E%E6%96%B9%E5%9B%BD%E5%95%86%E4%BB%A3%E5%8F%B2%E5%8D%B7%E5%8D%81.html?client_key=1fFLi67gBrNRP1j1iPy1&amp;extension=epub&amp;signature=be0adaf629c53eba3e14c3f741c622e0d9f19c4911f2c51874b16a2d78bc37c9&amp;download_location=https%3A%2F%2Fz-library.sk%2Fdl%2F17922943%2Fb0d522&amp;user_id=7580668&amp;user_key=5ad6f20da2036b825e12a38e2168c37b#m3" TargetMode="External"/><Relationship Id="rId68" Type="http://schemas.openxmlformats.org/officeDocument/2006/relationships/image" Target="media/image24.png"/><Relationship Id="rId67" Type="http://schemas.openxmlformats.org/officeDocument/2006/relationships/image" Target="media/image22.png"/><Relationship Id="rId60" Type="http://schemas.openxmlformats.org/officeDocument/2006/relationships/image" Target="media/image65.png"/><Relationship Id="rId69" Type="http://schemas.openxmlformats.org/officeDocument/2006/relationships/image" Target="media/image44.png"/><Relationship Id="rId51" Type="http://schemas.openxmlformats.org/officeDocument/2006/relationships/image" Target="media/image16.png"/><Relationship Id="rId50" Type="http://schemas.openxmlformats.org/officeDocument/2006/relationships/image" Target="media/image94.png"/><Relationship Id="rId53" Type="http://schemas.openxmlformats.org/officeDocument/2006/relationships/image" Target="media/image103.png"/><Relationship Id="rId52" Type="http://schemas.openxmlformats.org/officeDocument/2006/relationships/image" Target="media/image60.png"/><Relationship Id="rId55" Type="http://schemas.openxmlformats.org/officeDocument/2006/relationships/image" Target="media/image18.png"/><Relationship Id="rId54" Type="http://schemas.openxmlformats.org/officeDocument/2006/relationships/image" Target="media/image7.png"/><Relationship Id="rId57" Type="http://schemas.openxmlformats.org/officeDocument/2006/relationships/image" Target="media/image62.png"/><Relationship Id="rId56" Type="http://schemas.openxmlformats.org/officeDocument/2006/relationships/image" Target="media/image48.png"/><Relationship Id="rId59" Type="http://schemas.openxmlformats.org/officeDocument/2006/relationships/image" Target="media/image77.png"/><Relationship Id="rId5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